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5FF0" w:rsidRDefault="003259CE" w:rsidP="003259CE">
      <w:pPr>
        <w:jc w:val="center"/>
        <w:rPr>
          <w:rFonts w:ascii="黑体" w:eastAsia="黑体" w:hAnsi="黑体"/>
          <w:color w:val="333333"/>
          <w:szCs w:val="32"/>
        </w:rPr>
      </w:pPr>
      <w:r>
        <w:rPr>
          <w:rFonts w:ascii="黑体" w:eastAsia="黑体" w:hAnsi="黑体" w:hint="eastAsia"/>
          <w:color w:val="333333"/>
          <w:szCs w:val="32"/>
        </w:rPr>
        <w:t>法律援助工作先进个人申报表</w:t>
      </w:r>
    </w:p>
    <w:p w:rsidR="003259CE" w:rsidRDefault="003259CE" w:rsidP="003259CE">
      <w:pPr>
        <w:jc w:val="center"/>
        <w:rPr>
          <w:rFonts w:ascii="黑体" w:eastAsia="黑体" w:hAnsi="黑体"/>
          <w:color w:val="333333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341094</wp:posOffset>
            </wp:positionV>
            <wp:extent cx="5763231" cy="6981825"/>
            <wp:effectExtent l="0" t="0" r="9525" b="0"/>
            <wp:wrapNone/>
            <wp:docPr id="1965253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25312" name="图片 1965253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231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315595</wp:posOffset>
            </wp:positionV>
            <wp:extent cx="5615940" cy="7352030"/>
            <wp:effectExtent l="0" t="0" r="3810" b="1270"/>
            <wp:wrapNone/>
            <wp:docPr id="16988765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876513" name="图片 16988765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35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Default="003259CE" w:rsidP="003259CE">
      <w:pPr>
        <w:jc w:val="center"/>
      </w:pPr>
    </w:p>
    <w:p w:rsidR="003259CE" w:rsidRPr="003259CE" w:rsidRDefault="003259CE" w:rsidP="003259CE">
      <w:pPr>
        <w:jc w:val="center"/>
        <w:rPr>
          <w:rFonts w:hint="eastAsia"/>
        </w:rPr>
      </w:pPr>
    </w:p>
    <w:sectPr w:rsidR="003259CE" w:rsidRPr="003259CE" w:rsidSect="00BE36A7">
      <w:pgSz w:w="11906" w:h="16838" w:code="9"/>
      <w:pgMar w:top="2098" w:right="1474" w:bottom="1985" w:left="1588" w:header="851" w:footer="1531" w:gutter="0"/>
      <w:cols w:space="425"/>
      <w:titlePg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CE"/>
    <w:rsid w:val="003259CE"/>
    <w:rsid w:val="00375FF0"/>
    <w:rsid w:val="00BE36A7"/>
    <w:rsid w:val="00DC29CC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6859"/>
  <w15:chartTrackingRefBased/>
  <w15:docId w15:val="{51EE6828-13BD-41C0-84BF-DCBE986B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irmala UI" w:eastAsia="仿宋_GB2312" w:hAnsi="Nirmala UI" w:cstheme="minorBidi"/>
        <w:kern w:val="2"/>
        <w:sz w:val="32"/>
        <w:szCs w:val="24"/>
        <w:lang w:val="en-US" w:eastAsia="zh-CN" w:bidi="ar-SA"/>
        <w14:ligatures w14:val="standardContextual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9C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9C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9C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C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9C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9C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9CE"/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9CE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9CE"/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9CE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9CE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9CE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9CE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9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9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2023-12-28T01:45:00Z</dcterms:created>
  <dcterms:modified xsi:type="dcterms:W3CDTF">2023-12-28T01:54:00Z</dcterms:modified>
</cp:coreProperties>
</file>